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734D5" w14:textId="1F217A34" w:rsidR="008E0431" w:rsidRDefault="008E0431" w:rsidP="008E0431">
      <w:pPr>
        <w:pStyle w:val="Heading1"/>
        <w:spacing w:line="336" w:lineRule="auto"/>
        <w:rPr>
          <w:rFonts w:eastAsia="Sennheiser Office"/>
        </w:rPr>
      </w:pPr>
      <w:r>
        <w:rPr>
          <w:rFonts w:eastAsia="Sennheiser Office"/>
        </w:rPr>
        <w:t>SENNHEISER SHOW</w:t>
      </w:r>
      <w:r w:rsidR="00B74A3F">
        <w:rPr>
          <w:rFonts w:eastAsia="Sennheiser Office"/>
        </w:rPr>
        <w:t>S</w:t>
      </w:r>
      <w:r>
        <w:rPr>
          <w:rFonts w:eastAsia="Sennheiser Office"/>
        </w:rPr>
        <w:t xml:space="preserve"> TEAMCONNECT CEILING 2 AT 20</w:t>
      </w:r>
      <w:r w:rsidR="00081045" w:rsidRPr="004B243F">
        <w:rPr>
          <w:rFonts w:eastAsia="Sennheiser Office"/>
        </w:rPr>
        <w:t>20</w:t>
      </w:r>
      <w:r>
        <w:rPr>
          <w:rFonts w:eastAsia="Sennheiser Office"/>
        </w:rPr>
        <w:t xml:space="preserve"> MICROSOFT </w:t>
      </w:r>
      <w:r w:rsidR="007967B9">
        <w:rPr>
          <w:rFonts w:eastAsia="Sennheiser Office"/>
        </w:rPr>
        <w:t xml:space="preserve">Ignite </w:t>
      </w:r>
      <w:r w:rsidR="00CD4161">
        <w:rPr>
          <w:rFonts w:eastAsia="Sennheiser Office"/>
        </w:rPr>
        <w:t xml:space="preserve">Tour </w:t>
      </w:r>
      <w:r w:rsidR="00E61538">
        <w:rPr>
          <w:rFonts w:eastAsia="Sennheiser Office"/>
        </w:rPr>
        <w:t xml:space="preserve">Sydney </w:t>
      </w:r>
      <w:r>
        <w:rPr>
          <w:rFonts w:eastAsia="Sennheiser Office"/>
        </w:rPr>
        <w:t>CONFERENCE</w:t>
      </w:r>
    </w:p>
    <w:p w14:paraId="462520C7" w14:textId="77777777" w:rsidR="008E0431" w:rsidRPr="008E0431" w:rsidRDefault="008E0431" w:rsidP="008E0431">
      <w:pPr>
        <w:rPr>
          <w:lang w:val="en-US"/>
        </w:rPr>
      </w:pPr>
    </w:p>
    <w:p w14:paraId="5322ACE3" w14:textId="05A294DA" w:rsidR="008E0431" w:rsidRDefault="00E61538" w:rsidP="008E0431">
      <w:pPr>
        <w:rPr>
          <w:rFonts w:eastAsia="Arial" w:cs="Arial"/>
        </w:rPr>
      </w:pPr>
      <w:r>
        <w:rPr>
          <w:b/>
          <w:i/>
        </w:rPr>
        <w:t>Sydney</w:t>
      </w:r>
      <w:r w:rsidR="00CD4161">
        <w:rPr>
          <w:b/>
          <w:i/>
        </w:rPr>
        <w:t xml:space="preserve">, </w:t>
      </w:r>
      <w:r w:rsidR="0028294C">
        <w:rPr>
          <w:b/>
          <w:i/>
        </w:rPr>
        <w:t xml:space="preserve">February </w:t>
      </w:r>
      <w:r w:rsidR="000350F6">
        <w:rPr>
          <w:b/>
          <w:i/>
        </w:rPr>
        <w:t>1</w:t>
      </w:r>
      <w:r w:rsidR="00997B75">
        <w:rPr>
          <w:b/>
          <w:i/>
        </w:rPr>
        <w:t>2</w:t>
      </w:r>
      <w:r w:rsidR="008E0431">
        <w:rPr>
          <w:b/>
          <w:i/>
        </w:rPr>
        <w:t>, 20</w:t>
      </w:r>
      <w:r w:rsidR="00CD4161">
        <w:rPr>
          <w:b/>
          <w:i/>
        </w:rPr>
        <w:t>20</w:t>
      </w:r>
      <w:r w:rsidR="008E0431">
        <w:rPr>
          <w:b/>
          <w:i/>
        </w:rPr>
        <w:t xml:space="preserve"> – </w:t>
      </w:r>
      <w:r w:rsidR="008E0431">
        <w:rPr>
          <w:b/>
        </w:rPr>
        <w:t xml:space="preserve">Audio specialist Sennheiser </w:t>
      </w:r>
      <w:r w:rsidR="00C30CC0">
        <w:rPr>
          <w:b/>
        </w:rPr>
        <w:t xml:space="preserve">will be showcasing </w:t>
      </w:r>
      <w:r w:rsidR="008E0431">
        <w:rPr>
          <w:b/>
        </w:rPr>
        <w:t xml:space="preserve">its </w:t>
      </w:r>
      <w:proofErr w:type="spellStart"/>
      <w:r w:rsidR="008E0431">
        <w:rPr>
          <w:b/>
        </w:rPr>
        <w:t>TeamConnect</w:t>
      </w:r>
      <w:proofErr w:type="spellEnd"/>
      <w:r w:rsidR="008E0431">
        <w:rPr>
          <w:b/>
        </w:rPr>
        <w:t xml:space="preserve"> Ceiling 2 microphone at the Microsoft Ignite </w:t>
      </w:r>
      <w:r w:rsidR="00CD4161">
        <w:rPr>
          <w:b/>
        </w:rPr>
        <w:t xml:space="preserve">The Tour </w:t>
      </w:r>
      <w:r w:rsidR="00C30CC0">
        <w:rPr>
          <w:b/>
        </w:rPr>
        <w:t xml:space="preserve">Sydney </w:t>
      </w:r>
      <w:r w:rsidR="008E0431">
        <w:rPr>
          <w:b/>
        </w:rPr>
        <w:t xml:space="preserve">conference, </w:t>
      </w:r>
      <w:r w:rsidR="00CD4161">
        <w:rPr>
          <w:b/>
        </w:rPr>
        <w:t xml:space="preserve">which </w:t>
      </w:r>
      <w:r w:rsidR="00C30CC0">
        <w:rPr>
          <w:b/>
        </w:rPr>
        <w:t xml:space="preserve">is taking place at the ICC Sydney between February 13 and 14. </w:t>
      </w:r>
      <w:proofErr w:type="spellStart"/>
      <w:r w:rsidR="008E0431">
        <w:rPr>
          <w:b/>
        </w:rPr>
        <w:t>TeamConnect</w:t>
      </w:r>
      <w:proofErr w:type="spellEnd"/>
      <w:r w:rsidR="008E0431">
        <w:rPr>
          <w:b/>
        </w:rPr>
        <w:t xml:space="preserve"> Ceiling 2</w:t>
      </w:r>
      <w:r w:rsidR="00C10C0A">
        <w:rPr>
          <w:b/>
        </w:rPr>
        <w:t xml:space="preserve"> </w:t>
      </w:r>
      <w:r w:rsidR="008E0431">
        <w:rPr>
          <w:b/>
        </w:rPr>
        <w:t xml:space="preserve">is </w:t>
      </w:r>
      <w:r w:rsidR="00E02C05">
        <w:rPr>
          <w:b/>
          <w:bCs/>
          <w:lang w:val="en-US"/>
        </w:rPr>
        <w:t>certif</w:t>
      </w:r>
      <w:r w:rsidR="0028294C">
        <w:rPr>
          <w:b/>
          <w:bCs/>
          <w:lang w:val="en-US"/>
        </w:rPr>
        <w:t>i</w:t>
      </w:r>
      <w:r w:rsidR="00E02C05">
        <w:rPr>
          <w:b/>
          <w:bCs/>
          <w:lang w:val="en-US"/>
        </w:rPr>
        <w:t xml:space="preserve">ed by </w:t>
      </w:r>
      <w:r w:rsidR="008E0431" w:rsidRPr="0031110D">
        <w:rPr>
          <w:b/>
          <w:bCs/>
          <w:lang w:val="en-US"/>
        </w:rPr>
        <w:t xml:space="preserve">Microsoft as a solution for Microsoft Teams </w:t>
      </w:r>
      <w:r w:rsidR="008E0431" w:rsidRPr="00F252F7">
        <w:rPr>
          <w:b/>
          <w:bCs/>
          <w:lang w:val="en-US"/>
        </w:rPr>
        <w:t xml:space="preserve">Rooms </w:t>
      </w:r>
      <w:r w:rsidR="008E0431">
        <w:rPr>
          <w:b/>
          <w:bCs/>
          <w:lang w:val="en-US"/>
        </w:rPr>
        <w:t xml:space="preserve">complete with a </w:t>
      </w:r>
      <w:r w:rsidR="008E0431" w:rsidRPr="00F252F7">
        <w:rPr>
          <w:b/>
          <w:bCs/>
          <w:lang w:val="en-US"/>
        </w:rPr>
        <w:t>Microsoft</w:t>
      </w:r>
      <w:r w:rsidR="008E0431">
        <w:rPr>
          <w:b/>
          <w:bCs/>
          <w:lang w:val="en-US"/>
        </w:rPr>
        <w:t>-</w:t>
      </w:r>
      <w:r w:rsidR="008E0431" w:rsidRPr="00F252F7">
        <w:rPr>
          <w:b/>
          <w:bCs/>
          <w:lang w:val="en-US"/>
        </w:rPr>
        <w:t>certified DSP</w:t>
      </w:r>
      <w:r w:rsidR="00B16013">
        <w:rPr>
          <w:b/>
          <w:bCs/>
          <w:lang w:val="en-US"/>
        </w:rPr>
        <w:t>.</w:t>
      </w:r>
    </w:p>
    <w:p w14:paraId="05477E9F" w14:textId="77777777" w:rsidR="00257031" w:rsidRDefault="00257031" w:rsidP="00C10C0A">
      <w:pPr>
        <w:rPr>
          <w:rFonts w:eastAsia="Arial" w:cs="Arial"/>
        </w:rPr>
      </w:pPr>
    </w:p>
    <w:p w14:paraId="688975DC" w14:textId="7C3B6104" w:rsidR="00C10C0A" w:rsidRDefault="00257031" w:rsidP="00C10C0A">
      <w:pPr>
        <w:rPr>
          <w:lang w:val="en-US"/>
        </w:rPr>
      </w:pPr>
      <w:r>
        <w:rPr>
          <w:rFonts w:eastAsia="Arial" w:cs="Arial"/>
        </w:rPr>
        <w:t xml:space="preserve">The </w:t>
      </w:r>
      <w:r w:rsidRPr="00812075">
        <w:rPr>
          <w:rFonts w:eastAsia="Arial" w:cs="Arial"/>
        </w:rPr>
        <w:t xml:space="preserve">company </w:t>
      </w:r>
      <w:r w:rsidR="00C30CC0">
        <w:rPr>
          <w:rFonts w:eastAsia="Arial" w:cs="Arial"/>
        </w:rPr>
        <w:t xml:space="preserve">will be showcasing the </w:t>
      </w:r>
      <w:r w:rsidR="00F96D59" w:rsidRPr="00812075">
        <w:rPr>
          <w:rFonts w:eastAsia="Arial" w:cs="Arial"/>
        </w:rPr>
        <w:t xml:space="preserve">TCC 2 </w:t>
      </w:r>
      <w:r w:rsidRPr="00812075">
        <w:rPr>
          <w:rFonts w:eastAsia="Arial" w:cs="Arial"/>
        </w:rPr>
        <w:t>on the show floor</w:t>
      </w:r>
      <w:r w:rsidR="00FE23D5" w:rsidRPr="00812075">
        <w:rPr>
          <w:rFonts w:eastAsia="Arial" w:cs="Arial"/>
        </w:rPr>
        <w:t xml:space="preserve"> offering </w:t>
      </w:r>
      <w:r w:rsidRPr="00812075">
        <w:rPr>
          <w:rFonts w:eastAsia="Arial" w:cs="Arial"/>
        </w:rPr>
        <w:t>live demo</w:t>
      </w:r>
      <w:r w:rsidR="00FE23D5" w:rsidRPr="00812075">
        <w:rPr>
          <w:rFonts w:eastAsia="Arial" w:cs="Arial"/>
        </w:rPr>
        <w:t>s</w:t>
      </w:r>
      <w:r w:rsidRPr="00812075">
        <w:rPr>
          <w:rFonts w:eastAsia="Arial" w:cs="Arial"/>
        </w:rPr>
        <w:t xml:space="preserve"> </w:t>
      </w:r>
      <w:proofErr w:type="gramStart"/>
      <w:r w:rsidR="00FE23D5" w:rsidRPr="00812075">
        <w:rPr>
          <w:rFonts w:eastAsia="Arial" w:cs="Arial"/>
        </w:rPr>
        <w:t xml:space="preserve">to  </w:t>
      </w:r>
      <w:r w:rsidRPr="00812075">
        <w:rPr>
          <w:rFonts w:eastAsia="Arial" w:cs="Arial"/>
        </w:rPr>
        <w:t>attendees</w:t>
      </w:r>
      <w:proofErr w:type="gramEnd"/>
      <w:r w:rsidRPr="00812075">
        <w:rPr>
          <w:rFonts w:eastAsia="Arial" w:cs="Arial"/>
        </w:rPr>
        <w:t xml:space="preserve"> </w:t>
      </w:r>
      <w:r w:rsidR="00FE23D5" w:rsidRPr="00812075">
        <w:rPr>
          <w:rFonts w:eastAsia="Arial" w:cs="Arial"/>
        </w:rPr>
        <w:t xml:space="preserve">so they </w:t>
      </w:r>
      <w:r w:rsidR="00C30CC0">
        <w:rPr>
          <w:rFonts w:eastAsia="Arial" w:cs="Arial"/>
        </w:rPr>
        <w:t>can</w:t>
      </w:r>
      <w:r w:rsidR="00FE23D5" w:rsidRPr="00812075">
        <w:rPr>
          <w:rFonts w:eastAsia="Arial" w:cs="Arial"/>
        </w:rPr>
        <w:t xml:space="preserve"> </w:t>
      </w:r>
      <w:r w:rsidRPr="00812075">
        <w:rPr>
          <w:rFonts w:eastAsia="Arial" w:cs="Arial"/>
        </w:rPr>
        <w:t xml:space="preserve">listen to the </w:t>
      </w:r>
      <w:r w:rsidR="00FE23D5" w:rsidRPr="00812075">
        <w:rPr>
          <w:rFonts w:eastAsia="Arial" w:cs="Arial"/>
        </w:rPr>
        <w:t xml:space="preserve">ceiling array microphone </w:t>
      </w:r>
      <w:r w:rsidRPr="00812075">
        <w:rPr>
          <w:rFonts w:eastAsia="Arial" w:cs="Arial"/>
        </w:rPr>
        <w:t>in</w:t>
      </w:r>
      <w:r>
        <w:rPr>
          <w:rFonts w:eastAsia="Arial" w:cs="Arial"/>
        </w:rPr>
        <w:t xml:space="preserve"> action. </w:t>
      </w:r>
      <w:r w:rsidR="00812075">
        <w:rPr>
          <w:rFonts w:eastAsia="Arial" w:cs="Arial"/>
        </w:rPr>
        <w:t>TCC</w:t>
      </w:r>
      <w:r w:rsidR="00C10C0A">
        <w:rPr>
          <w:rFonts w:eastAsia="Arial" w:cs="Arial"/>
        </w:rPr>
        <w:t xml:space="preserve"> 2</w:t>
      </w:r>
      <w:r w:rsidR="00812075">
        <w:rPr>
          <w:rFonts w:eastAsia="Arial" w:cs="Arial"/>
        </w:rPr>
        <w:t xml:space="preserve"> ceiling mic</w:t>
      </w:r>
      <w:r w:rsidR="00C10C0A">
        <w:rPr>
          <w:rFonts w:eastAsia="Arial" w:cs="Arial"/>
        </w:rPr>
        <w:t xml:space="preserve">, Sennheiser's flagship A/V conferencing solution, employs automatic adaptive beamforming technology, providing the speaker with unprecedented freedom to move about the room. Using 28 individual, omni-directional </w:t>
      </w:r>
      <w:r w:rsidR="003C3E49">
        <w:rPr>
          <w:rFonts w:eastAsia="Arial" w:cs="Arial"/>
        </w:rPr>
        <w:t xml:space="preserve">Sennheiser </w:t>
      </w:r>
      <w:r w:rsidR="003C3E49" w:rsidRPr="003C3E49">
        <w:rPr>
          <w:rFonts w:eastAsia="Arial" w:cs="Arial"/>
        </w:rPr>
        <w:t xml:space="preserve">KE10 pre-polarized condenser </w:t>
      </w:r>
      <w:r w:rsidR="00C10C0A">
        <w:rPr>
          <w:rFonts w:eastAsia="Arial" w:cs="Arial"/>
        </w:rPr>
        <w:t xml:space="preserve">microphone capsules, the system automatically focuses on the voice of the speaker in a meeting, regardless of where they are located. For integrators and AV professionals, it is easy to install and does not require any ongoing maintenance. </w:t>
      </w:r>
      <w:r w:rsidR="00C10C0A">
        <w:rPr>
          <w:lang w:val="en-US"/>
        </w:rPr>
        <w:t xml:space="preserve">Several </w:t>
      </w:r>
      <w:r w:rsidR="00FE23D5" w:rsidRPr="00812075">
        <w:rPr>
          <w:lang w:val="en-US"/>
        </w:rPr>
        <w:t xml:space="preserve">TCC 2 </w:t>
      </w:r>
      <w:r w:rsidR="0037232E" w:rsidRPr="00812075">
        <w:rPr>
          <w:lang w:val="en-US"/>
        </w:rPr>
        <w:t xml:space="preserve">ceiling microphones </w:t>
      </w:r>
      <w:r w:rsidR="00C10C0A">
        <w:rPr>
          <w:lang w:val="en-US"/>
        </w:rPr>
        <w:t xml:space="preserve">can be combined to serve large meeting rooms. </w:t>
      </w:r>
    </w:p>
    <w:p w14:paraId="7C7B6EC8" w14:textId="77777777" w:rsidR="00C10C0A" w:rsidRDefault="00C10C0A" w:rsidP="00C10C0A">
      <w:pPr>
        <w:rPr>
          <w:lang w:val="en-US"/>
        </w:rPr>
      </w:pPr>
    </w:p>
    <w:p w14:paraId="2655E425" w14:textId="29D59E7B" w:rsidR="00C10C0A" w:rsidRPr="00812075" w:rsidRDefault="00C10C0A" w:rsidP="00C10C0A">
      <w:pPr>
        <w:rPr>
          <w:rFonts w:eastAsia="Arial" w:cs="Arial"/>
        </w:rPr>
      </w:pPr>
      <w:r w:rsidRPr="00812075">
        <w:rPr>
          <w:rFonts w:eastAsia="Arial" w:cs="Arial"/>
        </w:rPr>
        <w:t xml:space="preserve">The ceiling mic can be used together with existing analogue audio equipment as well as integrated into fully digital systems, where it can be controlled and monitored via the IP network. TeamConnect Ceiling 2 supports Power over Ethernet (PoE), Sennheiser Control Cockpit, Dante Domain Manager and third-party control solutions such as the Crestron control platform. </w:t>
      </w:r>
    </w:p>
    <w:p w14:paraId="569301D8" w14:textId="2981363E" w:rsidR="00812075" w:rsidRPr="00812075" w:rsidRDefault="00812075" w:rsidP="00812075">
      <w:pPr>
        <w:rPr>
          <w:rFonts w:eastAsia="Arial" w:cs="Arial"/>
        </w:rPr>
      </w:pPr>
    </w:p>
    <w:p w14:paraId="6F2A92EA" w14:textId="1EB80871" w:rsidR="00812075" w:rsidRDefault="00812075" w:rsidP="00812075">
      <w:pPr>
        <w:rPr>
          <w:rFonts w:eastAsia="Arial" w:cs="Arial"/>
        </w:rPr>
      </w:pPr>
      <w:r w:rsidRPr="00812075">
        <w:rPr>
          <w:rFonts w:eastAsia="Arial" w:cs="Arial"/>
        </w:rPr>
        <w:t>“</w:t>
      </w:r>
      <w:r w:rsidR="00F43524">
        <w:rPr>
          <w:rFonts w:eastAsia="Arial" w:cs="Arial"/>
        </w:rPr>
        <w:t>Providing</w:t>
      </w:r>
      <w:r w:rsidRPr="00812075">
        <w:rPr>
          <w:rFonts w:eastAsia="Arial" w:cs="Arial"/>
        </w:rPr>
        <w:t xml:space="preserve"> live demos of </w:t>
      </w:r>
      <w:proofErr w:type="spellStart"/>
      <w:r w:rsidRPr="00812075">
        <w:rPr>
          <w:rFonts w:eastAsia="Arial" w:cs="Arial"/>
        </w:rPr>
        <w:t>TeamConnect</w:t>
      </w:r>
      <w:proofErr w:type="spellEnd"/>
      <w:r w:rsidRPr="00812075">
        <w:rPr>
          <w:rFonts w:eastAsia="Arial" w:cs="Arial"/>
        </w:rPr>
        <w:t xml:space="preserve"> Ceiling 2 is</w:t>
      </w:r>
      <w:r w:rsidR="00521778">
        <w:rPr>
          <w:rFonts w:eastAsia="Arial" w:cs="Arial"/>
        </w:rPr>
        <w:t xml:space="preserve"> a real positive for </w:t>
      </w:r>
      <w:r w:rsidRPr="00812075">
        <w:rPr>
          <w:rFonts w:eastAsia="Arial" w:cs="Arial"/>
        </w:rPr>
        <w:t>us at shows</w:t>
      </w:r>
      <w:r w:rsidR="00733FA2">
        <w:rPr>
          <w:rFonts w:eastAsia="Arial" w:cs="Arial"/>
        </w:rPr>
        <w:t xml:space="preserve">,” said </w:t>
      </w:r>
      <w:r w:rsidR="00722A5B">
        <w:rPr>
          <w:rFonts w:eastAsia="Arial" w:cs="Arial"/>
        </w:rPr>
        <w:t xml:space="preserve">Chris Smith, </w:t>
      </w:r>
      <w:r w:rsidR="00E720F2">
        <w:rPr>
          <w:rFonts w:eastAsia="Arial" w:cs="Arial"/>
        </w:rPr>
        <w:t>Sales Director – Pro Audio Solutions, ANZ</w:t>
      </w:r>
      <w:r w:rsidR="00997B75">
        <w:rPr>
          <w:rFonts w:eastAsia="Arial" w:cs="Arial"/>
        </w:rPr>
        <w:t>.</w:t>
      </w:r>
      <w:r w:rsidRPr="00812075">
        <w:rPr>
          <w:rFonts w:eastAsia="Arial" w:cs="Arial"/>
        </w:rPr>
        <w:t xml:space="preserve"> </w:t>
      </w:r>
      <w:r w:rsidR="00997B75">
        <w:rPr>
          <w:rFonts w:eastAsia="Arial" w:cs="Arial"/>
        </w:rPr>
        <w:t>“</w:t>
      </w:r>
      <w:r w:rsidRPr="00812075">
        <w:rPr>
          <w:rFonts w:eastAsia="Arial" w:cs="Arial"/>
        </w:rPr>
        <w:t xml:space="preserve">People are thrilled when they experience crystal-clear audio whilst retaining complete flexibility and freedom in the meeting room environment, without being chained down and restricted to a certain distance </w:t>
      </w:r>
      <w:r w:rsidR="004452CE">
        <w:rPr>
          <w:rFonts w:eastAsia="Arial" w:cs="Arial"/>
        </w:rPr>
        <w:t>to</w:t>
      </w:r>
      <w:r w:rsidR="004452CE" w:rsidRPr="00812075">
        <w:rPr>
          <w:rFonts w:eastAsia="Arial" w:cs="Arial"/>
        </w:rPr>
        <w:t xml:space="preserve"> </w:t>
      </w:r>
      <w:r w:rsidRPr="00812075">
        <w:rPr>
          <w:rFonts w:eastAsia="Arial" w:cs="Arial"/>
        </w:rPr>
        <w:t>the microphone or a set zone</w:t>
      </w:r>
      <w:r w:rsidR="00F43524">
        <w:rPr>
          <w:rFonts w:eastAsia="Arial" w:cs="Arial"/>
        </w:rPr>
        <w:t xml:space="preserve">.” </w:t>
      </w:r>
    </w:p>
    <w:p w14:paraId="050AC6E3" w14:textId="77777777" w:rsidR="00423C7C" w:rsidRPr="00812075" w:rsidRDefault="00423C7C" w:rsidP="00812075">
      <w:pPr>
        <w:rPr>
          <w:rFonts w:eastAsia="Arial" w:cs="Arial"/>
        </w:rPr>
      </w:pPr>
    </w:p>
    <w:p w14:paraId="74B2B4E1" w14:textId="3C86CB6C" w:rsidR="00BC10D4" w:rsidRDefault="00C30CC0" w:rsidP="008E0431">
      <w:r>
        <w:t>Visit the Sennheiser Electronic Stand at E406 at ICC Sydney.</w:t>
      </w:r>
    </w:p>
    <w:p w14:paraId="31F3FB40" w14:textId="77777777" w:rsidR="00C10C0A" w:rsidRDefault="00C10C0A" w:rsidP="00C10C0A">
      <w:pPr>
        <w:pStyle w:val="About"/>
        <w:rPr>
          <w:b/>
        </w:rPr>
      </w:pPr>
    </w:p>
    <w:p w14:paraId="523A6ECC" w14:textId="77777777" w:rsidR="00997B75" w:rsidRDefault="00997B75" w:rsidP="00C10C0A">
      <w:pPr>
        <w:pStyle w:val="About"/>
        <w:rPr>
          <w:b/>
        </w:rPr>
      </w:pPr>
    </w:p>
    <w:p w14:paraId="3159D42A" w14:textId="3F558ABD" w:rsidR="00997B75" w:rsidRDefault="00997B75" w:rsidP="00C10C0A">
      <w:pPr>
        <w:pStyle w:val="About"/>
        <w:rPr>
          <w:b/>
        </w:rPr>
      </w:pPr>
    </w:p>
    <w:p w14:paraId="4FB8382B" w14:textId="77777777" w:rsidR="00A236DD" w:rsidRDefault="00A236DD" w:rsidP="00C10C0A">
      <w:pPr>
        <w:pStyle w:val="About"/>
        <w:rPr>
          <w:b/>
        </w:rPr>
      </w:pPr>
      <w:bookmarkStart w:id="0" w:name="_GoBack"/>
      <w:bookmarkEnd w:id="0"/>
    </w:p>
    <w:p w14:paraId="1D314438" w14:textId="26B964B9" w:rsidR="00C10C0A" w:rsidRPr="00004309" w:rsidRDefault="00C10C0A" w:rsidP="00C10C0A">
      <w:pPr>
        <w:pStyle w:val="About"/>
        <w:rPr>
          <w:b/>
        </w:rPr>
      </w:pPr>
      <w:r w:rsidRPr="00004309">
        <w:rPr>
          <w:b/>
        </w:rPr>
        <w:lastRenderedPageBreak/>
        <w:t>About Sennheiser</w:t>
      </w:r>
    </w:p>
    <w:p w14:paraId="0612CCB9" w14:textId="77777777" w:rsidR="00C10C0A" w:rsidRPr="00004309" w:rsidRDefault="00C10C0A" w:rsidP="00C10C0A">
      <w:pPr>
        <w:spacing w:line="240" w:lineRule="auto"/>
      </w:pPr>
      <w:r w:rsidRPr="00004309">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2018, the Sennheiser Group generated turnover totaling </w:t>
      </w:r>
      <w:r w:rsidRPr="00004309">
        <w:rPr>
          <w:rFonts w:eastAsia="PMingLiU" w:cs="Arial"/>
          <w:szCs w:val="18"/>
          <w:lang w:val="en-US" w:eastAsia="zh-TW"/>
        </w:rPr>
        <w:t>€</w:t>
      </w:r>
      <w:r w:rsidRPr="00004309">
        <w:rPr>
          <w:lang w:val="en-US"/>
        </w:rPr>
        <w:t>710.7 million.</w:t>
      </w:r>
      <w:r w:rsidRPr="00004309">
        <w:t xml:space="preserve"> </w:t>
      </w:r>
      <w:r w:rsidRPr="00004309">
        <w:rPr>
          <w:color w:val="0095D5" w:themeColor="accent1"/>
          <w:szCs w:val="18"/>
        </w:rPr>
        <w:t>www.sennheiser.com</w:t>
      </w:r>
    </w:p>
    <w:p w14:paraId="1A448769" w14:textId="77777777" w:rsidR="00C10C0A" w:rsidRPr="00004309" w:rsidRDefault="00C10C0A" w:rsidP="00C10C0A">
      <w:pPr>
        <w:pStyle w:val="About"/>
        <w:rPr>
          <w:noProof/>
          <w:lang w:eastAsia="de-DE"/>
        </w:rPr>
      </w:pPr>
    </w:p>
    <w:p w14:paraId="520B9572" w14:textId="77777777" w:rsidR="00C10C0A" w:rsidRPr="00004309" w:rsidRDefault="00C10C0A" w:rsidP="00C10C0A">
      <w:pPr>
        <w:pStyle w:val="Contact"/>
        <w:rPr>
          <w:b/>
        </w:rPr>
      </w:pPr>
      <w:bookmarkStart w:id="1" w:name="_Hlk4417279"/>
    </w:p>
    <w:bookmarkEnd w:id="1"/>
    <w:p w14:paraId="21710923" w14:textId="77777777" w:rsidR="00C10C0A" w:rsidRDefault="00C10C0A" w:rsidP="00C10C0A">
      <w:pPr>
        <w:pStyle w:val="Contact"/>
      </w:pPr>
    </w:p>
    <w:p w14:paraId="08784B93" w14:textId="77777777" w:rsidR="00C10C0A" w:rsidRPr="009B04DF" w:rsidRDefault="00C10C0A" w:rsidP="00C10C0A">
      <w:pPr>
        <w:pStyle w:val="Contact"/>
        <w:rPr>
          <w:b/>
          <w:lang w:val="en-US"/>
        </w:rPr>
      </w:pPr>
      <w:r w:rsidRPr="00925B09">
        <w:rPr>
          <w:b/>
        </w:rPr>
        <w:t xml:space="preserve">Local </w:t>
      </w:r>
      <w:r>
        <w:rPr>
          <w:b/>
          <w:lang w:val="en-US"/>
        </w:rPr>
        <w:t xml:space="preserve">Press </w:t>
      </w:r>
      <w:r w:rsidRPr="00925B09">
        <w:rPr>
          <w:b/>
        </w:rPr>
        <w:t>Contact</w:t>
      </w:r>
      <w:r>
        <w:rPr>
          <w:b/>
          <w:lang w:val="en-US"/>
        </w:rPr>
        <w:t>s</w:t>
      </w:r>
      <w:r w:rsidRPr="009B04DF">
        <w:rPr>
          <w:b/>
          <w:lang w:val="en-US"/>
        </w:rPr>
        <w:tab/>
      </w:r>
    </w:p>
    <w:p w14:paraId="161ACE79" w14:textId="1D6FA5D1" w:rsidR="00C30CC0" w:rsidRDefault="00C30CC0" w:rsidP="00C10C0A">
      <w:pPr>
        <w:spacing w:line="240" w:lineRule="auto"/>
        <w:rPr>
          <w:rFonts w:eastAsia="Sennheiser Office" w:cs="Sennheiser Office"/>
        </w:rPr>
      </w:pPr>
    </w:p>
    <w:p w14:paraId="5F38FCB2" w14:textId="4A167F2A" w:rsidR="00C30CC0" w:rsidRDefault="00C30CC0" w:rsidP="000F4C9A">
      <w:pPr>
        <w:pStyle w:val="Contact"/>
      </w:pPr>
      <w:r w:rsidRPr="005B21D8">
        <w:rPr>
          <w:color w:val="0095D5" w:themeColor="accent1"/>
        </w:rPr>
        <w:t>Heather Reid</w:t>
      </w:r>
      <w:r>
        <w:tab/>
      </w:r>
      <w:r w:rsidRPr="005B21D8">
        <w:rPr>
          <w:color w:val="0095D5" w:themeColor="accent1"/>
        </w:rPr>
        <w:t>Lauren Benson</w:t>
      </w:r>
    </w:p>
    <w:p w14:paraId="1FE9A9E0" w14:textId="4FE7D753" w:rsidR="00C30CC0" w:rsidRDefault="009836F2" w:rsidP="000F4C9A">
      <w:pPr>
        <w:pStyle w:val="Contact"/>
      </w:pPr>
      <w:hyperlink r:id="rId12" w:history="1">
        <w:r w:rsidR="000F4C9A" w:rsidRPr="005B21D8">
          <w:rPr>
            <w:rStyle w:val="Hyperlink"/>
            <w:rFonts w:eastAsia="Sennheiser Office" w:cs="Sennheiser Office"/>
            <w:u w:val="none"/>
          </w:rPr>
          <w:t>heather.reid@sennheiser.com</w:t>
        </w:r>
      </w:hyperlink>
      <w:r w:rsidR="00C30CC0">
        <w:tab/>
        <w:t>lauren.benson@hausmann.com.au</w:t>
      </w:r>
    </w:p>
    <w:p w14:paraId="02E9100F" w14:textId="5D4AA1F5" w:rsidR="00C30CC0" w:rsidRPr="00805706" w:rsidRDefault="00C30CC0" w:rsidP="000F4C9A">
      <w:pPr>
        <w:pStyle w:val="Contact"/>
        <w:rPr>
          <w:rFonts w:ascii="Times New Roman" w:eastAsia="Times New Roman" w:hAnsi="Times New Roman" w:cs="Times New Roman"/>
          <w:sz w:val="24"/>
          <w:szCs w:val="24"/>
          <w:lang w:eastAsia="en-GB"/>
        </w:rPr>
      </w:pPr>
      <w:r>
        <w:t>+61 448 119 609</w:t>
      </w:r>
      <w:r>
        <w:tab/>
      </w:r>
      <w:r w:rsidR="005B21D8">
        <w:t xml:space="preserve">+61 </w:t>
      </w:r>
      <w:r w:rsidR="005B21D8" w:rsidRPr="005B21D8">
        <w:t>404 242 262</w:t>
      </w:r>
    </w:p>
    <w:p w14:paraId="5A4D93B4" w14:textId="07700C80" w:rsidR="00C30CC0" w:rsidRDefault="00C30CC0" w:rsidP="008E0431">
      <w:pPr>
        <w:rPr>
          <w:rFonts w:eastAsia="Sennheiser Office" w:cs="Sennheiser Office"/>
        </w:rPr>
      </w:pPr>
    </w:p>
    <w:p w14:paraId="56A8D062" w14:textId="77777777" w:rsidR="008C3E4E" w:rsidRDefault="008C3E4E" w:rsidP="005211A6">
      <w:pPr>
        <w:pStyle w:val="Contact"/>
      </w:pPr>
    </w:p>
    <w:sectPr w:rsidR="008C3E4E" w:rsidSect="00B6328B">
      <w:headerReference w:type="default" r:id="rId13"/>
      <w:headerReference w:type="first" r:id="rId14"/>
      <w:footerReference w:type="first" r:id="rId15"/>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53AEA" w14:textId="77777777" w:rsidR="009836F2" w:rsidRDefault="009836F2" w:rsidP="00CA1EB9">
      <w:pPr>
        <w:spacing w:line="240" w:lineRule="auto"/>
      </w:pPr>
      <w:r>
        <w:separator/>
      </w:r>
    </w:p>
  </w:endnote>
  <w:endnote w:type="continuationSeparator" w:id="0">
    <w:p w14:paraId="02FFF521" w14:textId="77777777" w:rsidR="009836F2" w:rsidRDefault="009836F2" w:rsidP="00CA1EB9">
      <w:pPr>
        <w:spacing w:line="240" w:lineRule="auto"/>
      </w:pPr>
      <w:r>
        <w:continuationSeparator/>
      </w:r>
    </w:p>
  </w:endnote>
  <w:endnote w:type="continuationNotice" w:id="1">
    <w:p w14:paraId="2F7E96A5" w14:textId="77777777" w:rsidR="009836F2" w:rsidRDefault="009836F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136F141C-2F01-4CB3-99DE-E4A07C9D3047}"/>
    <w:embedBold r:id="rId2" w:fontKey="{148839EB-747B-48E5-96E4-08171FFC39C9}"/>
    <w:embedBoldItalic r:id="rId3" w:fontKey="{F63708C8-9D2C-4949-BC1E-07DB629C405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A7137ECD-9990-4725-B340-825CE8010777}"/>
  </w:font>
  <w:font w:name="Calibri">
    <w:panose1 w:val="020F0502020204030204"/>
    <w:charset w:val="00"/>
    <w:family w:val="swiss"/>
    <w:pitch w:val="variable"/>
    <w:sig w:usb0="E0002AFF" w:usb1="C000247B" w:usb2="00000009" w:usb3="00000000" w:csb0="000001FF" w:csb1="00000000"/>
    <w:embedRegular r:id="rId5" w:fontKey="{765708DD-8BD0-4B1E-A314-6C82F5A164CB}"/>
  </w:font>
  <w:font w:name="Tahoma">
    <w:panose1 w:val="020B0604030504040204"/>
    <w:charset w:val="00"/>
    <w:family w:val="swiss"/>
    <w:pitch w:val="variable"/>
    <w:sig w:usb0="E1002EFF" w:usb1="C000605B" w:usb2="00000029" w:usb3="00000000" w:csb0="000101FF" w:csb1="00000000"/>
    <w:embedRegular r:id="rId6" w:fontKey="{AEAB9D0B-0D23-4907-878C-9D5176421915}"/>
  </w:font>
  <w:font w:name="Sennheiser-Bold">
    <w:panose1 w:val="020B0500000000000000"/>
    <w:charset w:val="00"/>
    <w:family w:val="swiss"/>
    <w:pitch w:val="variable"/>
    <w:sig w:usb0="8000002F" w:usb1="1000004A" w:usb2="00000000" w:usb3="00000000" w:csb0="00000013" w:csb1="00000000"/>
    <w:embedRegular r:id="rId7" w:fontKey="{F561EA4B-F214-40FF-AC08-98F4D1A2ACE2}"/>
  </w:font>
  <w:font w:name="Sennheiser Neue">
    <w:altName w:val="Times New Roman"/>
    <w:panose1 w:val="00000000000000000000"/>
    <w:charset w:val="4D"/>
    <w:family w:val="auto"/>
    <w:notTrueType/>
    <w:pitch w:val="variable"/>
    <w:sig w:usb0="A00000AF" w:usb1="500020DB" w:usb2="00000000" w:usb3="00000000" w:csb0="00000093"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Footer"/>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8D2D3" w14:textId="77777777" w:rsidR="009836F2" w:rsidRDefault="009836F2" w:rsidP="00CA1EB9">
      <w:pPr>
        <w:spacing w:line="240" w:lineRule="auto"/>
      </w:pPr>
      <w:r>
        <w:separator/>
      </w:r>
    </w:p>
  </w:footnote>
  <w:footnote w:type="continuationSeparator" w:id="0">
    <w:p w14:paraId="0B5CA382" w14:textId="77777777" w:rsidR="009836F2" w:rsidRDefault="009836F2" w:rsidP="00CA1EB9">
      <w:pPr>
        <w:spacing w:line="240" w:lineRule="auto"/>
      </w:pPr>
      <w:r>
        <w:continuationSeparator/>
      </w:r>
    </w:p>
  </w:footnote>
  <w:footnote w:type="continuationNotice" w:id="1">
    <w:p w14:paraId="291E8ECF" w14:textId="77777777" w:rsidR="009836F2" w:rsidRDefault="009836F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31110D" w:rsidRDefault="0031110D" w:rsidP="008E5D5C">
    <w:pPr>
      <w:pStyle w:val="Header"/>
      <w:rPr>
        <w:color w:val="0095D5" w:themeColor="accent1"/>
      </w:rPr>
    </w:pPr>
    <w:r>
      <w:rPr>
        <w:color w:val="0095D5" w:themeColor="accent1"/>
      </w:rPr>
      <w:t>PRESS RELEASE</w:t>
    </w:r>
  </w:p>
  <w:p w14:paraId="044CF960" w14:textId="63989D45" w:rsidR="0031110D" w:rsidRPr="008E5D5C" w:rsidRDefault="0031110D" w:rsidP="008E5D5C">
    <w:pPr>
      <w:pStyle w:val="Header"/>
    </w:pPr>
    <w:r>
      <w:fldChar w:fldCharType="begin"/>
    </w:r>
    <w:r>
      <w:instrText xml:space="preserve"> PAGE  \* Arabic  \* MERGEFORMAT </w:instrText>
    </w:r>
    <w:r>
      <w:fldChar w:fldCharType="separate"/>
    </w:r>
    <w:r w:rsidR="00372770">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31110D" w:rsidRPr="008E5D5C" w:rsidRDefault="0031110D"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31110D" w:rsidRPr="008E5D5C" w:rsidRDefault="0031110D" w:rsidP="008E5D5C">
    <w:pPr>
      <w:pStyle w:val="Header"/>
    </w:pPr>
    <w:r>
      <w:fldChar w:fldCharType="begin"/>
    </w:r>
    <w:r>
      <w:instrText xml:space="preserve"> PAGE  \* Arabic  \* MERGEFORMAT </w:instrText>
    </w:r>
    <w:r>
      <w:fldChar w:fldCharType="separate"/>
    </w:r>
    <w:r w:rsidR="00372770">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64FE"/>
    <w:rsid w:val="0001135D"/>
    <w:rsid w:val="00015A52"/>
    <w:rsid w:val="0001620B"/>
    <w:rsid w:val="00016814"/>
    <w:rsid w:val="00021364"/>
    <w:rsid w:val="00022903"/>
    <w:rsid w:val="0002310C"/>
    <w:rsid w:val="000245FB"/>
    <w:rsid w:val="00025644"/>
    <w:rsid w:val="0002585C"/>
    <w:rsid w:val="00025E61"/>
    <w:rsid w:val="00032148"/>
    <w:rsid w:val="0003494C"/>
    <w:rsid w:val="000350F6"/>
    <w:rsid w:val="00037395"/>
    <w:rsid w:val="0004167C"/>
    <w:rsid w:val="00041B26"/>
    <w:rsid w:val="00042682"/>
    <w:rsid w:val="0004399F"/>
    <w:rsid w:val="00045410"/>
    <w:rsid w:val="0004718D"/>
    <w:rsid w:val="00052D78"/>
    <w:rsid w:val="00055043"/>
    <w:rsid w:val="000569C2"/>
    <w:rsid w:val="00056A07"/>
    <w:rsid w:val="000611EE"/>
    <w:rsid w:val="000620B5"/>
    <w:rsid w:val="00063A4D"/>
    <w:rsid w:val="00064EDF"/>
    <w:rsid w:val="0006555B"/>
    <w:rsid w:val="00066424"/>
    <w:rsid w:val="0006655F"/>
    <w:rsid w:val="00066CA9"/>
    <w:rsid w:val="000726D4"/>
    <w:rsid w:val="0007315B"/>
    <w:rsid w:val="00073220"/>
    <w:rsid w:val="00074920"/>
    <w:rsid w:val="00074BB7"/>
    <w:rsid w:val="00075151"/>
    <w:rsid w:val="000758F2"/>
    <w:rsid w:val="00080740"/>
    <w:rsid w:val="00081045"/>
    <w:rsid w:val="00083A34"/>
    <w:rsid w:val="0008422D"/>
    <w:rsid w:val="000903AF"/>
    <w:rsid w:val="00092A4C"/>
    <w:rsid w:val="00094EF7"/>
    <w:rsid w:val="0009531B"/>
    <w:rsid w:val="0009608D"/>
    <w:rsid w:val="0009621B"/>
    <w:rsid w:val="000962A5"/>
    <w:rsid w:val="000A05EB"/>
    <w:rsid w:val="000A1210"/>
    <w:rsid w:val="000A50F5"/>
    <w:rsid w:val="000B192B"/>
    <w:rsid w:val="000B3830"/>
    <w:rsid w:val="000B6464"/>
    <w:rsid w:val="000B74EB"/>
    <w:rsid w:val="000C0A9F"/>
    <w:rsid w:val="000C2E14"/>
    <w:rsid w:val="000C5C2D"/>
    <w:rsid w:val="000C6FFD"/>
    <w:rsid w:val="000D0452"/>
    <w:rsid w:val="000D13CD"/>
    <w:rsid w:val="000D6619"/>
    <w:rsid w:val="000D79E2"/>
    <w:rsid w:val="000E195D"/>
    <w:rsid w:val="000E250D"/>
    <w:rsid w:val="000E278F"/>
    <w:rsid w:val="000E3ACE"/>
    <w:rsid w:val="000E4B68"/>
    <w:rsid w:val="000F268C"/>
    <w:rsid w:val="000F4C9A"/>
    <w:rsid w:val="000F5944"/>
    <w:rsid w:val="00100365"/>
    <w:rsid w:val="001049D5"/>
    <w:rsid w:val="00104FF2"/>
    <w:rsid w:val="00105FB8"/>
    <w:rsid w:val="00107709"/>
    <w:rsid w:val="00107ACF"/>
    <w:rsid w:val="001116A0"/>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2A6E"/>
    <w:rsid w:val="00132E88"/>
    <w:rsid w:val="0013424A"/>
    <w:rsid w:val="0013454A"/>
    <w:rsid w:val="001350CC"/>
    <w:rsid w:val="00135E55"/>
    <w:rsid w:val="00137570"/>
    <w:rsid w:val="00137769"/>
    <w:rsid w:val="0014006E"/>
    <w:rsid w:val="001410E4"/>
    <w:rsid w:val="00143D22"/>
    <w:rsid w:val="00145834"/>
    <w:rsid w:val="001462F1"/>
    <w:rsid w:val="0014686A"/>
    <w:rsid w:val="00151B14"/>
    <w:rsid w:val="00163C4A"/>
    <w:rsid w:val="0016719A"/>
    <w:rsid w:val="00167F4F"/>
    <w:rsid w:val="0017313A"/>
    <w:rsid w:val="0017595E"/>
    <w:rsid w:val="001802C6"/>
    <w:rsid w:val="00183AA5"/>
    <w:rsid w:val="00186669"/>
    <w:rsid w:val="001903FC"/>
    <w:rsid w:val="00192EF7"/>
    <w:rsid w:val="00196130"/>
    <w:rsid w:val="001A02E4"/>
    <w:rsid w:val="001A1649"/>
    <w:rsid w:val="001A1C9E"/>
    <w:rsid w:val="001A2D82"/>
    <w:rsid w:val="001B2A60"/>
    <w:rsid w:val="001B46A8"/>
    <w:rsid w:val="001B4D17"/>
    <w:rsid w:val="001B5968"/>
    <w:rsid w:val="001C0A34"/>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1F359A"/>
    <w:rsid w:val="001F6EEB"/>
    <w:rsid w:val="00201E08"/>
    <w:rsid w:val="002039B6"/>
    <w:rsid w:val="00204441"/>
    <w:rsid w:val="00205616"/>
    <w:rsid w:val="002057CE"/>
    <w:rsid w:val="00206D1A"/>
    <w:rsid w:val="00214B38"/>
    <w:rsid w:val="002157FE"/>
    <w:rsid w:val="002222E0"/>
    <w:rsid w:val="00223467"/>
    <w:rsid w:val="00223D76"/>
    <w:rsid w:val="00224019"/>
    <w:rsid w:val="00224110"/>
    <w:rsid w:val="002256DE"/>
    <w:rsid w:val="00225FFD"/>
    <w:rsid w:val="002262CA"/>
    <w:rsid w:val="00227013"/>
    <w:rsid w:val="00230AFB"/>
    <w:rsid w:val="00231C7E"/>
    <w:rsid w:val="002366CD"/>
    <w:rsid w:val="00236FCC"/>
    <w:rsid w:val="00245E2F"/>
    <w:rsid w:val="00246CD9"/>
    <w:rsid w:val="00247CF8"/>
    <w:rsid w:val="00250189"/>
    <w:rsid w:val="002525CF"/>
    <w:rsid w:val="00252FB5"/>
    <w:rsid w:val="00254366"/>
    <w:rsid w:val="00257031"/>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94C"/>
    <w:rsid w:val="00282A8D"/>
    <w:rsid w:val="002842F2"/>
    <w:rsid w:val="002847C8"/>
    <w:rsid w:val="0028700E"/>
    <w:rsid w:val="002945AB"/>
    <w:rsid w:val="00297B93"/>
    <w:rsid w:val="002A0EF2"/>
    <w:rsid w:val="002A1E7D"/>
    <w:rsid w:val="002A2A01"/>
    <w:rsid w:val="002A364B"/>
    <w:rsid w:val="002A3CDE"/>
    <w:rsid w:val="002A4859"/>
    <w:rsid w:val="002A4EC8"/>
    <w:rsid w:val="002A62BD"/>
    <w:rsid w:val="002B1A16"/>
    <w:rsid w:val="002B2D73"/>
    <w:rsid w:val="002B5509"/>
    <w:rsid w:val="002B780D"/>
    <w:rsid w:val="002C0158"/>
    <w:rsid w:val="002C4018"/>
    <w:rsid w:val="002C4E25"/>
    <w:rsid w:val="002C6397"/>
    <w:rsid w:val="002C6F4D"/>
    <w:rsid w:val="002C7776"/>
    <w:rsid w:val="002C7BF5"/>
    <w:rsid w:val="002D3D95"/>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33CF"/>
    <w:rsid w:val="00355E03"/>
    <w:rsid w:val="00355E6D"/>
    <w:rsid w:val="003560CC"/>
    <w:rsid w:val="00362101"/>
    <w:rsid w:val="00364128"/>
    <w:rsid w:val="00365A9E"/>
    <w:rsid w:val="00365FAC"/>
    <w:rsid w:val="00366227"/>
    <w:rsid w:val="00370CB8"/>
    <w:rsid w:val="0037198D"/>
    <w:rsid w:val="0037232E"/>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4130"/>
    <w:rsid w:val="003A53BC"/>
    <w:rsid w:val="003A5FF0"/>
    <w:rsid w:val="003A6C42"/>
    <w:rsid w:val="003B3CEB"/>
    <w:rsid w:val="003B3F23"/>
    <w:rsid w:val="003B417B"/>
    <w:rsid w:val="003B4E43"/>
    <w:rsid w:val="003B76B6"/>
    <w:rsid w:val="003C0A12"/>
    <w:rsid w:val="003C3E49"/>
    <w:rsid w:val="003C5B5A"/>
    <w:rsid w:val="003C6E8C"/>
    <w:rsid w:val="003C7183"/>
    <w:rsid w:val="003C750B"/>
    <w:rsid w:val="003D06A1"/>
    <w:rsid w:val="003D179C"/>
    <w:rsid w:val="003D1E8F"/>
    <w:rsid w:val="003D2172"/>
    <w:rsid w:val="003D2B95"/>
    <w:rsid w:val="003D36D7"/>
    <w:rsid w:val="003D602D"/>
    <w:rsid w:val="003E0285"/>
    <w:rsid w:val="003E0F9A"/>
    <w:rsid w:val="003E1CD8"/>
    <w:rsid w:val="003E429A"/>
    <w:rsid w:val="003E42F8"/>
    <w:rsid w:val="003E5353"/>
    <w:rsid w:val="003E773E"/>
    <w:rsid w:val="003E7781"/>
    <w:rsid w:val="003F0649"/>
    <w:rsid w:val="003F0DAF"/>
    <w:rsid w:val="003F3470"/>
    <w:rsid w:val="003F621F"/>
    <w:rsid w:val="003F65B0"/>
    <w:rsid w:val="00400204"/>
    <w:rsid w:val="00402EF0"/>
    <w:rsid w:val="00406092"/>
    <w:rsid w:val="00415313"/>
    <w:rsid w:val="004224C4"/>
    <w:rsid w:val="00423AF6"/>
    <w:rsid w:val="00423C7C"/>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452CE"/>
    <w:rsid w:val="0045075B"/>
    <w:rsid w:val="00451228"/>
    <w:rsid w:val="00453B3E"/>
    <w:rsid w:val="00453BC1"/>
    <w:rsid w:val="004550F1"/>
    <w:rsid w:val="00457ABE"/>
    <w:rsid w:val="00461801"/>
    <w:rsid w:val="00462CCB"/>
    <w:rsid w:val="00462EBF"/>
    <w:rsid w:val="00467EB6"/>
    <w:rsid w:val="0047047B"/>
    <w:rsid w:val="0047121A"/>
    <w:rsid w:val="00471245"/>
    <w:rsid w:val="0047168D"/>
    <w:rsid w:val="00471EED"/>
    <w:rsid w:val="00474EFE"/>
    <w:rsid w:val="00477802"/>
    <w:rsid w:val="00483F91"/>
    <w:rsid w:val="00484ECF"/>
    <w:rsid w:val="00486E66"/>
    <w:rsid w:val="00486EB6"/>
    <w:rsid w:val="00487007"/>
    <w:rsid w:val="004902F8"/>
    <w:rsid w:val="004911A8"/>
    <w:rsid w:val="00492D14"/>
    <w:rsid w:val="0049380C"/>
    <w:rsid w:val="00493903"/>
    <w:rsid w:val="004956C6"/>
    <w:rsid w:val="0049679B"/>
    <w:rsid w:val="004A19BA"/>
    <w:rsid w:val="004A202B"/>
    <w:rsid w:val="004A2C2C"/>
    <w:rsid w:val="004A30E1"/>
    <w:rsid w:val="004A40F4"/>
    <w:rsid w:val="004A4D9A"/>
    <w:rsid w:val="004A6B4E"/>
    <w:rsid w:val="004B01C6"/>
    <w:rsid w:val="004B13FA"/>
    <w:rsid w:val="004B243F"/>
    <w:rsid w:val="004B24E6"/>
    <w:rsid w:val="004B29FE"/>
    <w:rsid w:val="004B55A7"/>
    <w:rsid w:val="004C0631"/>
    <w:rsid w:val="004C0923"/>
    <w:rsid w:val="004C5A48"/>
    <w:rsid w:val="004C60DB"/>
    <w:rsid w:val="004C6590"/>
    <w:rsid w:val="004C6675"/>
    <w:rsid w:val="004D21ED"/>
    <w:rsid w:val="004D6D1C"/>
    <w:rsid w:val="004D7013"/>
    <w:rsid w:val="004D73B7"/>
    <w:rsid w:val="004E42A9"/>
    <w:rsid w:val="004E57DE"/>
    <w:rsid w:val="004E5CD7"/>
    <w:rsid w:val="004F141F"/>
    <w:rsid w:val="004F1B94"/>
    <w:rsid w:val="004F677F"/>
    <w:rsid w:val="005010C7"/>
    <w:rsid w:val="00504F7D"/>
    <w:rsid w:val="0050609E"/>
    <w:rsid w:val="00506F99"/>
    <w:rsid w:val="005102E6"/>
    <w:rsid w:val="00510A56"/>
    <w:rsid w:val="00511B11"/>
    <w:rsid w:val="00512957"/>
    <w:rsid w:val="005141FF"/>
    <w:rsid w:val="00514505"/>
    <w:rsid w:val="00514B26"/>
    <w:rsid w:val="00515264"/>
    <w:rsid w:val="005159E2"/>
    <w:rsid w:val="00516515"/>
    <w:rsid w:val="00516D10"/>
    <w:rsid w:val="005172D6"/>
    <w:rsid w:val="005175EF"/>
    <w:rsid w:val="00520586"/>
    <w:rsid w:val="005211A6"/>
    <w:rsid w:val="00521778"/>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488C"/>
    <w:rsid w:val="00545D9E"/>
    <w:rsid w:val="00546825"/>
    <w:rsid w:val="0054796A"/>
    <w:rsid w:val="00550482"/>
    <w:rsid w:val="005508DB"/>
    <w:rsid w:val="00551376"/>
    <w:rsid w:val="00552788"/>
    <w:rsid w:val="00557705"/>
    <w:rsid w:val="00557D42"/>
    <w:rsid w:val="00560A66"/>
    <w:rsid w:val="00562B7C"/>
    <w:rsid w:val="00565788"/>
    <w:rsid w:val="00565A9A"/>
    <w:rsid w:val="00567E88"/>
    <w:rsid w:val="00572009"/>
    <w:rsid w:val="00572103"/>
    <w:rsid w:val="00573E65"/>
    <w:rsid w:val="005749C2"/>
    <w:rsid w:val="00574F9B"/>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D8"/>
    <w:rsid w:val="005B21E3"/>
    <w:rsid w:val="005B3C75"/>
    <w:rsid w:val="005B4575"/>
    <w:rsid w:val="005B4C40"/>
    <w:rsid w:val="005B4F7B"/>
    <w:rsid w:val="005C1F67"/>
    <w:rsid w:val="005C72A0"/>
    <w:rsid w:val="005C730C"/>
    <w:rsid w:val="005C7DBD"/>
    <w:rsid w:val="005D181A"/>
    <w:rsid w:val="005D2133"/>
    <w:rsid w:val="005D36D1"/>
    <w:rsid w:val="005D571F"/>
    <w:rsid w:val="005E1376"/>
    <w:rsid w:val="005E1BF1"/>
    <w:rsid w:val="005E2CC6"/>
    <w:rsid w:val="005E72D5"/>
    <w:rsid w:val="005F0884"/>
    <w:rsid w:val="005F2BA2"/>
    <w:rsid w:val="005F527A"/>
    <w:rsid w:val="005F5611"/>
    <w:rsid w:val="0060019E"/>
    <w:rsid w:val="0060142B"/>
    <w:rsid w:val="00602096"/>
    <w:rsid w:val="0060305D"/>
    <w:rsid w:val="006038B2"/>
    <w:rsid w:val="00603DE9"/>
    <w:rsid w:val="0060423B"/>
    <w:rsid w:val="00605823"/>
    <w:rsid w:val="0060582D"/>
    <w:rsid w:val="00610466"/>
    <w:rsid w:val="006108B6"/>
    <w:rsid w:val="00610E1D"/>
    <w:rsid w:val="00611E93"/>
    <w:rsid w:val="00612909"/>
    <w:rsid w:val="00613EFA"/>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2B7D"/>
    <w:rsid w:val="0064402C"/>
    <w:rsid w:val="006445F4"/>
    <w:rsid w:val="00646B27"/>
    <w:rsid w:val="00651E77"/>
    <w:rsid w:val="0065200C"/>
    <w:rsid w:val="00652EF2"/>
    <w:rsid w:val="00655D2B"/>
    <w:rsid w:val="00656BDF"/>
    <w:rsid w:val="00656FF7"/>
    <w:rsid w:val="00660E3E"/>
    <w:rsid w:val="006629E7"/>
    <w:rsid w:val="00662BED"/>
    <w:rsid w:val="006648E0"/>
    <w:rsid w:val="00667231"/>
    <w:rsid w:val="00670089"/>
    <w:rsid w:val="00670A5A"/>
    <w:rsid w:val="006730D9"/>
    <w:rsid w:val="006731E1"/>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B677A"/>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2C41"/>
    <w:rsid w:val="006E5DCD"/>
    <w:rsid w:val="006E66E9"/>
    <w:rsid w:val="006F058F"/>
    <w:rsid w:val="006F1E33"/>
    <w:rsid w:val="006F54DD"/>
    <w:rsid w:val="006F66CF"/>
    <w:rsid w:val="0070150C"/>
    <w:rsid w:val="00701B33"/>
    <w:rsid w:val="00702B7B"/>
    <w:rsid w:val="00706D86"/>
    <w:rsid w:val="00710B4D"/>
    <w:rsid w:val="0071307C"/>
    <w:rsid w:val="0071374D"/>
    <w:rsid w:val="00713E56"/>
    <w:rsid w:val="00715031"/>
    <w:rsid w:val="0071640B"/>
    <w:rsid w:val="0072041D"/>
    <w:rsid w:val="00720428"/>
    <w:rsid w:val="00720AB3"/>
    <w:rsid w:val="00720D4B"/>
    <w:rsid w:val="007221AA"/>
    <w:rsid w:val="00722811"/>
    <w:rsid w:val="00722A5B"/>
    <w:rsid w:val="007237E9"/>
    <w:rsid w:val="00723ED4"/>
    <w:rsid w:val="007243A4"/>
    <w:rsid w:val="00724AE0"/>
    <w:rsid w:val="00724BCB"/>
    <w:rsid w:val="00725DEC"/>
    <w:rsid w:val="007308C8"/>
    <w:rsid w:val="00730A21"/>
    <w:rsid w:val="00730A4F"/>
    <w:rsid w:val="00731028"/>
    <w:rsid w:val="00731FED"/>
    <w:rsid w:val="00732897"/>
    <w:rsid w:val="007328FE"/>
    <w:rsid w:val="00733FA2"/>
    <w:rsid w:val="00735591"/>
    <w:rsid w:val="00735AA0"/>
    <w:rsid w:val="007406C7"/>
    <w:rsid w:val="00745E99"/>
    <w:rsid w:val="0074617E"/>
    <w:rsid w:val="00746B72"/>
    <w:rsid w:val="00747286"/>
    <w:rsid w:val="00747444"/>
    <w:rsid w:val="00752460"/>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277F"/>
    <w:rsid w:val="00773F6E"/>
    <w:rsid w:val="0077660F"/>
    <w:rsid w:val="00776875"/>
    <w:rsid w:val="00777CA7"/>
    <w:rsid w:val="0078279E"/>
    <w:rsid w:val="0078386B"/>
    <w:rsid w:val="00785961"/>
    <w:rsid w:val="00785A62"/>
    <w:rsid w:val="00785A9E"/>
    <w:rsid w:val="0079136A"/>
    <w:rsid w:val="00791818"/>
    <w:rsid w:val="007923AD"/>
    <w:rsid w:val="00792579"/>
    <w:rsid w:val="00793381"/>
    <w:rsid w:val="00793ED5"/>
    <w:rsid w:val="007941CD"/>
    <w:rsid w:val="00794462"/>
    <w:rsid w:val="007967B9"/>
    <w:rsid w:val="00797081"/>
    <w:rsid w:val="007971C9"/>
    <w:rsid w:val="007A075D"/>
    <w:rsid w:val="007A2A3F"/>
    <w:rsid w:val="007A52E6"/>
    <w:rsid w:val="007A5D89"/>
    <w:rsid w:val="007A6533"/>
    <w:rsid w:val="007A78FB"/>
    <w:rsid w:val="007B1065"/>
    <w:rsid w:val="007B2ED6"/>
    <w:rsid w:val="007B674B"/>
    <w:rsid w:val="007C0B18"/>
    <w:rsid w:val="007C3825"/>
    <w:rsid w:val="007C3894"/>
    <w:rsid w:val="007C410A"/>
    <w:rsid w:val="007C4F79"/>
    <w:rsid w:val="007C6EE6"/>
    <w:rsid w:val="007D09E1"/>
    <w:rsid w:val="007D20C7"/>
    <w:rsid w:val="007D46DE"/>
    <w:rsid w:val="007D4B37"/>
    <w:rsid w:val="007D6961"/>
    <w:rsid w:val="007D6C5F"/>
    <w:rsid w:val="007E1475"/>
    <w:rsid w:val="007E15F3"/>
    <w:rsid w:val="007E7E6D"/>
    <w:rsid w:val="007F042D"/>
    <w:rsid w:val="007F14E7"/>
    <w:rsid w:val="007F2ED0"/>
    <w:rsid w:val="007F3481"/>
    <w:rsid w:val="007F3AB4"/>
    <w:rsid w:val="007F5394"/>
    <w:rsid w:val="007F5C66"/>
    <w:rsid w:val="007F714D"/>
    <w:rsid w:val="008020CF"/>
    <w:rsid w:val="008021AD"/>
    <w:rsid w:val="008033F6"/>
    <w:rsid w:val="008041B6"/>
    <w:rsid w:val="008072EC"/>
    <w:rsid w:val="0081122A"/>
    <w:rsid w:val="00812075"/>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FA"/>
    <w:rsid w:val="00835000"/>
    <w:rsid w:val="00841A43"/>
    <w:rsid w:val="0084265F"/>
    <w:rsid w:val="0084689A"/>
    <w:rsid w:val="008475D6"/>
    <w:rsid w:val="00852EF2"/>
    <w:rsid w:val="00854E77"/>
    <w:rsid w:val="00856E97"/>
    <w:rsid w:val="00862568"/>
    <w:rsid w:val="00863D94"/>
    <w:rsid w:val="008641FD"/>
    <w:rsid w:val="008653EA"/>
    <w:rsid w:val="00865CB2"/>
    <w:rsid w:val="00872AD6"/>
    <w:rsid w:val="00872B3D"/>
    <w:rsid w:val="008769E5"/>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EE2"/>
    <w:rsid w:val="008A46DC"/>
    <w:rsid w:val="008B2B1F"/>
    <w:rsid w:val="008B2BC6"/>
    <w:rsid w:val="008B44B5"/>
    <w:rsid w:val="008B49A7"/>
    <w:rsid w:val="008C0B87"/>
    <w:rsid w:val="008C102A"/>
    <w:rsid w:val="008C20AA"/>
    <w:rsid w:val="008C2753"/>
    <w:rsid w:val="008C34E0"/>
    <w:rsid w:val="008C3E4E"/>
    <w:rsid w:val="008D0739"/>
    <w:rsid w:val="008D15AA"/>
    <w:rsid w:val="008D2E36"/>
    <w:rsid w:val="008D363D"/>
    <w:rsid w:val="008D3F33"/>
    <w:rsid w:val="008D6CAB"/>
    <w:rsid w:val="008E03E3"/>
    <w:rsid w:val="008E0431"/>
    <w:rsid w:val="008E04C8"/>
    <w:rsid w:val="008E5D5C"/>
    <w:rsid w:val="008E6044"/>
    <w:rsid w:val="008F0EF2"/>
    <w:rsid w:val="008F417F"/>
    <w:rsid w:val="008F502A"/>
    <w:rsid w:val="008F669B"/>
    <w:rsid w:val="008F6835"/>
    <w:rsid w:val="008F755D"/>
    <w:rsid w:val="0090002C"/>
    <w:rsid w:val="00901233"/>
    <w:rsid w:val="00902CFF"/>
    <w:rsid w:val="00903F85"/>
    <w:rsid w:val="009073E1"/>
    <w:rsid w:val="00911051"/>
    <w:rsid w:val="0091124F"/>
    <w:rsid w:val="0091131D"/>
    <w:rsid w:val="00912895"/>
    <w:rsid w:val="00915744"/>
    <w:rsid w:val="00917EFE"/>
    <w:rsid w:val="0092189B"/>
    <w:rsid w:val="00923156"/>
    <w:rsid w:val="0092359B"/>
    <w:rsid w:val="009235F9"/>
    <w:rsid w:val="009254EB"/>
    <w:rsid w:val="00926256"/>
    <w:rsid w:val="0092651E"/>
    <w:rsid w:val="00926A5D"/>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52DF"/>
    <w:rsid w:val="00967CAD"/>
    <w:rsid w:val="00970963"/>
    <w:rsid w:val="00972298"/>
    <w:rsid w:val="00972BBD"/>
    <w:rsid w:val="009730DF"/>
    <w:rsid w:val="0097435B"/>
    <w:rsid w:val="00976C5F"/>
    <w:rsid w:val="00977349"/>
    <w:rsid w:val="00977493"/>
    <w:rsid w:val="00982A4F"/>
    <w:rsid w:val="009836F2"/>
    <w:rsid w:val="00983E1A"/>
    <w:rsid w:val="009866E1"/>
    <w:rsid w:val="009876F0"/>
    <w:rsid w:val="00987F35"/>
    <w:rsid w:val="009900E4"/>
    <w:rsid w:val="0099246D"/>
    <w:rsid w:val="00997B75"/>
    <w:rsid w:val="009A032B"/>
    <w:rsid w:val="009A04B6"/>
    <w:rsid w:val="009A27FB"/>
    <w:rsid w:val="009A28D5"/>
    <w:rsid w:val="009A3256"/>
    <w:rsid w:val="009A467A"/>
    <w:rsid w:val="009A48A0"/>
    <w:rsid w:val="009A6E19"/>
    <w:rsid w:val="009A706E"/>
    <w:rsid w:val="009A7777"/>
    <w:rsid w:val="009A7A3F"/>
    <w:rsid w:val="009B1271"/>
    <w:rsid w:val="009B19DE"/>
    <w:rsid w:val="009B2556"/>
    <w:rsid w:val="009B48E6"/>
    <w:rsid w:val="009B4907"/>
    <w:rsid w:val="009B6654"/>
    <w:rsid w:val="009B682B"/>
    <w:rsid w:val="009B6E35"/>
    <w:rsid w:val="009B77E7"/>
    <w:rsid w:val="009C181E"/>
    <w:rsid w:val="009C2255"/>
    <w:rsid w:val="009C3096"/>
    <w:rsid w:val="009C45A2"/>
    <w:rsid w:val="009C46DD"/>
    <w:rsid w:val="009C5C94"/>
    <w:rsid w:val="009C6882"/>
    <w:rsid w:val="009C6924"/>
    <w:rsid w:val="009D4EFB"/>
    <w:rsid w:val="009D52D8"/>
    <w:rsid w:val="009D6AD5"/>
    <w:rsid w:val="009D7E8D"/>
    <w:rsid w:val="009E3122"/>
    <w:rsid w:val="009E4FDD"/>
    <w:rsid w:val="009F00D9"/>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05244"/>
    <w:rsid w:val="00A10271"/>
    <w:rsid w:val="00A1099F"/>
    <w:rsid w:val="00A12FBB"/>
    <w:rsid w:val="00A13C90"/>
    <w:rsid w:val="00A1545B"/>
    <w:rsid w:val="00A2316C"/>
    <w:rsid w:val="00A236DD"/>
    <w:rsid w:val="00A27E81"/>
    <w:rsid w:val="00A314B0"/>
    <w:rsid w:val="00A32E59"/>
    <w:rsid w:val="00A33DD7"/>
    <w:rsid w:val="00A353B3"/>
    <w:rsid w:val="00A35B2B"/>
    <w:rsid w:val="00A35BE1"/>
    <w:rsid w:val="00A407F8"/>
    <w:rsid w:val="00A44238"/>
    <w:rsid w:val="00A44831"/>
    <w:rsid w:val="00A45197"/>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16C1"/>
    <w:rsid w:val="00A816DB"/>
    <w:rsid w:val="00A8305A"/>
    <w:rsid w:val="00A869B5"/>
    <w:rsid w:val="00A90AC2"/>
    <w:rsid w:val="00A91584"/>
    <w:rsid w:val="00A94C81"/>
    <w:rsid w:val="00A95382"/>
    <w:rsid w:val="00A963C4"/>
    <w:rsid w:val="00A9640F"/>
    <w:rsid w:val="00AA1158"/>
    <w:rsid w:val="00AA2B77"/>
    <w:rsid w:val="00AA419D"/>
    <w:rsid w:val="00AA6304"/>
    <w:rsid w:val="00AA670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10E9"/>
    <w:rsid w:val="00AD3DC5"/>
    <w:rsid w:val="00AD64CB"/>
    <w:rsid w:val="00AD6993"/>
    <w:rsid w:val="00AD75E0"/>
    <w:rsid w:val="00AE0EF3"/>
    <w:rsid w:val="00AE1B99"/>
    <w:rsid w:val="00AE2057"/>
    <w:rsid w:val="00AE221A"/>
    <w:rsid w:val="00AE28AE"/>
    <w:rsid w:val="00AE29AA"/>
    <w:rsid w:val="00AE4DB5"/>
    <w:rsid w:val="00AE5968"/>
    <w:rsid w:val="00AE65A0"/>
    <w:rsid w:val="00AE6FDD"/>
    <w:rsid w:val="00AF3777"/>
    <w:rsid w:val="00AF5899"/>
    <w:rsid w:val="00AF6F57"/>
    <w:rsid w:val="00B01A46"/>
    <w:rsid w:val="00B0467B"/>
    <w:rsid w:val="00B0507C"/>
    <w:rsid w:val="00B06F33"/>
    <w:rsid w:val="00B073A1"/>
    <w:rsid w:val="00B1182C"/>
    <w:rsid w:val="00B11E39"/>
    <w:rsid w:val="00B16013"/>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E6D"/>
    <w:rsid w:val="00B72810"/>
    <w:rsid w:val="00B73DA7"/>
    <w:rsid w:val="00B74617"/>
    <w:rsid w:val="00B74A3F"/>
    <w:rsid w:val="00B7506D"/>
    <w:rsid w:val="00B753F1"/>
    <w:rsid w:val="00B759DD"/>
    <w:rsid w:val="00B82F8E"/>
    <w:rsid w:val="00B83A39"/>
    <w:rsid w:val="00B83CC7"/>
    <w:rsid w:val="00B8486E"/>
    <w:rsid w:val="00B85DBD"/>
    <w:rsid w:val="00B93BF5"/>
    <w:rsid w:val="00B9407B"/>
    <w:rsid w:val="00B95B9E"/>
    <w:rsid w:val="00B96F2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0D4"/>
    <w:rsid w:val="00BC1E37"/>
    <w:rsid w:val="00BC25FD"/>
    <w:rsid w:val="00BC4B61"/>
    <w:rsid w:val="00BC771F"/>
    <w:rsid w:val="00BC7A49"/>
    <w:rsid w:val="00BD1D6C"/>
    <w:rsid w:val="00BD3DAA"/>
    <w:rsid w:val="00BE0E84"/>
    <w:rsid w:val="00BE10B5"/>
    <w:rsid w:val="00BE1923"/>
    <w:rsid w:val="00BE31F0"/>
    <w:rsid w:val="00BE396A"/>
    <w:rsid w:val="00BE46CD"/>
    <w:rsid w:val="00BE6C83"/>
    <w:rsid w:val="00BF0DB3"/>
    <w:rsid w:val="00BF2098"/>
    <w:rsid w:val="00BF3EDC"/>
    <w:rsid w:val="00BF41AC"/>
    <w:rsid w:val="00BF480E"/>
    <w:rsid w:val="00BF57B5"/>
    <w:rsid w:val="00BF7131"/>
    <w:rsid w:val="00BF739A"/>
    <w:rsid w:val="00C00E39"/>
    <w:rsid w:val="00C0292C"/>
    <w:rsid w:val="00C043F4"/>
    <w:rsid w:val="00C10C0A"/>
    <w:rsid w:val="00C112D3"/>
    <w:rsid w:val="00C121FD"/>
    <w:rsid w:val="00C14765"/>
    <w:rsid w:val="00C14944"/>
    <w:rsid w:val="00C14DF8"/>
    <w:rsid w:val="00C15CBA"/>
    <w:rsid w:val="00C15E54"/>
    <w:rsid w:val="00C20838"/>
    <w:rsid w:val="00C20E66"/>
    <w:rsid w:val="00C2105D"/>
    <w:rsid w:val="00C2154F"/>
    <w:rsid w:val="00C23252"/>
    <w:rsid w:val="00C245B5"/>
    <w:rsid w:val="00C24DAB"/>
    <w:rsid w:val="00C257FD"/>
    <w:rsid w:val="00C30CC0"/>
    <w:rsid w:val="00C33529"/>
    <w:rsid w:val="00C35562"/>
    <w:rsid w:val="00C3626E"/>
    <w:rsid w:val="00C37917"/>
    <w:rsid w:val="00C4600C"/>
    <w:rsid w:val="00C4608C"/>
    <w:rsid w:val="00C46507"/>
    <w:rsid w:val="00C46BBE"/>
    <w:rsid w:val="00C511E6"/>
    <w:rsid w:val="00C52783"/>
    <w:rsid w:val="00C542CE"/>
    <w:rsid w:val="00C54820"/>
    <w:rsid w:val="00C55DB9"/>
    <w:rsid w:val="00C56075"/>
    <w:rsid w:val="00C5695D"/>
    <w:rsid w:val="00C633CF"/>
    <w:rsid w:val="00C64180"/>
    <w:rsid w:val="00C65BEA"/>
    <w:rsid w:val="00C65BEE"/>
    <w:rsid w:val="00C67A36"/>
    <w:rsid w:val="00C702A3"/>
    <w:rsid w:val="00C72495"/>
    <w:rsid w:val="00C750B0"/>
    <w:rsid w:val="00C76929"/>
    <w:rsid w:val="00C8099E"/>
    <w:rsid w:val="00C811C2"/>
    <w:rsid w:val="00C8130B"/>
    <w:rsid w:val="00C83EDF"/>
    <w:rsid w:val="00C84279"/>
    <w:rsid w:val="00C848CD"/>
    <w:rsid w:val="00C85444"/>
    <w:rsid w:val="00C855AF"/>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256"/>
    <w:rsid w:val="00CA6AD0"/>
    <w:rsid w:val="00CB1A61"/>
    <w:rsid w:val="00CB2101"/>
    <w:rsid w:val="00CB4677"/>
    <w:rsid w:val="00CB7B5E"/>
    <w:rsid w:val="00CB7DF5"/>
    <w:rsid w:val="00CC0141"/>
    <w:rsid w:val="00CC06C6"/>
    <w:rsid w:val="00CC2CEA"/>
    <w:rsid w:val="00CC4F20"/>
    <w:rsid w:val="00CD0B80"/>
    <w:rsid w:val="00CD3F0F"/>
    <w:rsid w:val="00CD4161"/>
    <w:rsid w:val="00CD5497"/>
    <w:rsid w:val="00CE2787"/>
    <w:rsid w:val="00CE28E4"/>
    <w:rsid w:val="00CE2DD0"/>
    <w:rsid w:val="00CE2E74"/>
    <w:rsid w:val="00CE70F4"/>
    <w:rsid w:val="00CE79CC"/>
    <w:rsid w:val="00CF0110"/>
    <w:rsid w:val="00CF1781"/>
    <w:rsid w:val="00CF319B"/>
    <w:rsid w:val="00CF40F6"/>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5B3B"/>
    <w:rsid w:val="00D762E0"/>
    <w:rsid w:val="00D765E8"/>
    <w:rsid w:val="00D8039F"/>
    <w:rsid w:val="00D85201"/>
    <w:rsid w:val="00D90529"/>
    <w:rsid w:val="00D92D87"/>
    <w:rsid w:val="00D9621B"/>
    <w:rsid w:val="00D97158"/>
    <w:rsid w:val="00DA44B3"/>
    <w:rsid w:val="00DA4710"/>
    <w:rsid w:val="00DA4A21"/>
    <w:rsid w:val="00DA7E12"/>
    <w:rsid w:val="00DB00F7"/>
    <w:rsid w:val="00DB4144"/>
    <w:rsid w:val="00DB5A4C"/>
    <w:rsid w:val="00DC084A"/>
    <w:rsid w:val="00DC2682"/>
    <w:rsid w:val="00DC69CF"/>
    <w:rsid w:val="00DD24FB"/>
    <w:rsid w:val="00DD288E"/>
    <w:rsid w:val="00DD34A1"/>
    <w:rsid w:val="00DD689C"/>
    <w:rsid w:val="00DD7455"/>
    <w:rsid w:val="00DE1031"/>
    <w:rsid w:val="00DE117D"/>
    <w:rsid w:val="00DE1476"/>
    <w:rsid w:val="00DE1CD8"/>
    <w:rsid w:val="00DE2470"/>
    <w:rsid w:val="00DE5342"/>
    <w:rsid w:val="00DE7666"/>
    <w:rsid w:val="00DF22C1"/>
    <w:rsid w:val="00DF2CD3"/>
    <w:rsid w:val="00DF37F8"/>
    <w:rsid w:val="00DF4E7A"/>
    <w:rsid w:val="00DF6E05"/>
    <w:rsid w:val="00DF7B7B"/>
    <w:rsid w:val="00E00AF1"/>
    <w:rsid w:val="00E00C1A"/>
    <w:rsid w:val="00E02C05"/>
    <w:rsid w:val="00E05C7C"/>
    <w:rsid w:val="00E07908"/>
    <w:rsid w:val="00E11102"/>
    <w:rsid w:val="00E139EE"/>
    <w:rsid w:val="00E22581"/>
    <w:rsid w:val="00E233E0"/>
    <w:rsid w:val="00E243F3"/>
    <w:rsid w:val="00E244DC"/>
    <w:rsid w:val="00E2492F"/>
    <w:rsid w:val="00E24FAF"/>
    <w:rsid w:val="00E257D6"/>
    <w:rsid w:val="00E25F7F"/>
    <w:rsid w:val="00E2615A"/>
    <w:rsid w:val="00E265D4"/>
    <w:rsid w:val="00E27C17"/>
    <w:rsid w:val="00E30D8D"/>
    <w:rsid w:val="00E326C5"/>
    <w:rsid w:val="00E34241"/>
    <w:rsid w:val="00E34C98"/>
    <w:rsid w:val="00E34EAA"/>
    <w:rsid w:val="00E369A4"/>
    <w:rsid w:val="00E370AB"/>
    <w:rsid w:val="00E412E8"/>
    <w:rsid w:val="00E42C92"/>
    <w:rsid w:val="00E4328D"/>
    <w:rsid w:val="00E43C04"/>
    <w:rsid w:val="00E4778F"/>
    <w:rsid w:val="00E51139"/>
    <w:rsid w:val="00E51E99"/>
    <w:rsid w:val="00E53C04"/>
    <w:rsid w:val="00E56AFE"/>
    <w:rsid w:val="00E57715"/>
    <w:rsid w:val="00E578A5"/>
    <w:rsid w:val="00E57C64"/>
    <w:rsid w:val="00E61538"/>
    <w:rsid w:val="00E61653"/>
    <w:rsid w:val="00E61DAB"/>
    <w:rsid w:val="00E6273F"/>
    <w:rsid w:val="00E62793"/>
    <w:rsid w:val="00E6375D"/>
    <w:rsid w:val="00E66CD4"/>
    <w:rsid w:val="00E71A94"/>
    <w:rsid w:val="00E720F2"/>
    <w:rsid w:val="00E72A07"/>
    <w:rsid w:val="00E74887"/>
    <w:rsid w:val="00E76D4E"/>
    <w:rsid w:val="00E77E72"/>
    <w:rsid w:val="00E80202"/>
    <w:rsid w:val="00E804DE"/>
    <w:rsid w:val="00E872F7"/>
    <w:rsid w:val="00E914CF"/>
    <w:rsid w:val="00E9181E"/>
    <w:rsid w:val="00E927C2"/>
    <w:rsid w:val="00E927F6"/>
    <w:rsid w:val="00E92EEE"/>
    <w:rsid w:val="00E9353D"/>
    <w:rsid w:val="00E94273"/>
    <w:rsid w:val="00E957A5"/>
    <w:rsid w:val="00EA0424"/>
    <w:rsid w:val="00EA1810"/>
    <w:rsid w:val="00EA1E66"/>
    <w:rsid w:val="00EA2DB8"/>
    <w:rsid w:val="00EA5093"/>
    <w:rsid w:val="00EA50D3"/>
    <w:rsid w:val="00EB38E2"/>
    <w:rsid w:val="00EB3BD3"/>
    <w:rsid w:val="00EB4833"/>
    <w:rsid w:val="00EB6084"/>
    <w:rsid w:val="00EB7583"/>
    <w:rsid w:val="00EC42F5"/>
    <w:rsid w:val="00EC576E"/>
    <w:rsid w:val="00EC721B"/>
    <w:rsid w:val="00EC7E9C"/>
    <w:rsid w:val="00ED2904"/>
    <w:rsid w:val="00ED2FDB"/>
    <w:rsid w:val="00ED3437"/>
    <w:rsid w:val="00ED38CB"/>
    <w:rsid w:val="00ED443A"/>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2CD"/>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30837"/>
    <w:rsid w:val="00F3154E"/>
    <w:rsid w:val="00F345E3"/>
    <w:rsid w:val="00F351CC"/>
    <w:rsid w:val="00F36065"/>
    <w:rsid w:val="00F43524"/>
    <w:rsid w:val="00F43B23"/>
    <w:rsid w:val="00F43C60"/>
    <w:rsid w:val="00F44B6F"/>
    <w:rsid w:val="00F45AA6"/>
    <w:rsid w:val="00F45F5C"/>
    <w:rsid w:val="00F46A97"/>
    <w:rsid w:val="00F4703F"/>
    <w:rsid w:val="00F5080F"/>
    <w:rsid w:val="00F52D3F"/>
    <w:rsid w:val="00F54191"/>
    <w:rsid w:val="00F557C9"/>
    <w:rsid w:val="00F564C3"/>
    <w:rsid w:val="00F63917"/>
    <w:rsid w:val="00F63BC2"/>
    <w:rsid w:val="00F66FF0"/>
    <w:rsid w:val="00F718A8"/>
    <w:rsid w:val="00F732CC"/>
    <w:rsid w:val="00F74223"/>
    <w:rsid w:val="00F75316"/>
    <w:rsid w:val="00F75BCE"/>
    <w:rsid w:val="00F8464F"/>
    <w:rsid w:val="00F84EC2"/>
    <w:rsid w:val="00F905EE"/>
    <w:rsid w:val="00F90D89"/>
    <w:rsid w:val="00F92E79"/>
    <w:rsid w:val="00F940B9"/>
    <w:rsid w:val="00F96D59"/>
    <w:rsid w:val="00F96F77"/>
    <w:rsid w:val="00FA2C00"/>
    <w:rsid w:val="00FA2DBC"/>
    <w:rsid w:val="00FA35A2"/>
    <w:rsid w:val="00FA3D9C"/>
    <w:rsid w:val="00FA5E85"/>
    <w:rsid w:val="00FA6348"/>
    <w:rsid w:val="00FA726C"/>
    <w:rsid w:val="00FA754F"/>
    <w:rsid w:val="00FA772C"/>
    <w:rsid w:val="00FB270B"/>
    <w:rsid w:val="00FB2D33"/>
    <w:rsid w:val="00FB31F3"/>
    <w:rsid w:val="00FB3F53"/>
    <w:rsid w:val="00FB5743"/>
    <w:rsid w:val="00FB7963"/>
    <w:rsid w:val="00FC284F"/>
    <w:rsid w:val="00FC34C0"/>
    <w:rsid w:val="00FC38AB"/>
    <w:rsid w:val="00FC4E4F"/>
    <w:rsid w:val="00FC5F86"/>
    <w:rsid w:val="00FC7CFB"/>
    <w:rsid w:val="00FD0252"/>
    <w:rsid w:val="00FD0C9F"/>
    <w:rsid w:val="00FD250A"/>
    <w:rsid w:val="00FD2D77"/>
    <w:rsid w:val="00FD47BF"/>
    <w:rsid w:val="00FD69BF"/>
    <w:rsid w:val="00FE23D5"/>
    <w:rsid w:val="00FE2C72"/>
    <w:rsid w:val="00FE5288"/>
    <w:rsid w:val="00FE55DA"/>
    <w:rsid w:val="00FE5677"/>
    <w:rsid w:val="00FE5986"/>
    <w:rsid w:val="00FE7DD7"/>
    <w:rsid w:val="00FF0122"/>
    <w:rsid w:val="00FF0ED3"/>
    <w:rsid w:val="00FF2A4A"/>
    <w:rsid w:val="00FF3E45"/>
    <w:rsid w:val="00FF49A9"/>
    <w:rsid w:val="00FF66F0"/>
    <w:rsid w:val="00FF67D9"/>
    <w:rsid w:val="00FF6972"/>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28884FDB-4BAD-44B5-8328-8EADCDBC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styleId="UnresolvedMention">
    <w:name w:val="Unresolved Mention"/>
    <w:basedOn w:val="DefaultParagraphFont"/>
    <w:uiPriority w:val="99"/>
    <w:unhideWhenUsed/>
    <w:rsid w:val="005E72D5"/>
    <w:rPr>
      <w:color w:val="605E5C"/>
      <w:shd w:val="clear" w:color="auto" w:fill="E1DFDD"/>
    </w:rPr>
  </w:style>
  <w:style w:type="character" w:styleId="Mention">
    <w:name w:val="Mention"/>
    <w:basedOn w:val="DefaultParagraphFont"/>
    <w:uiPriority w:val="99"/>
    <w:unhideWhenUsed/>
    <w:rsid w:val="005E7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567589">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59559942">
      <w:bodyDiv w:val="1"/>
      <w:marLeft w:val="0"/>
      <w:marRight w:val="0"/>
      <w:marTop w:val="0"/>
      <w:marBottom w:val="0"/>
      <w:divBdr>
        <w:top w:val="none" w:sz="0" w:space="0" w:color="auto"/>
        <w:left w:val="none" w:sz="0" w:space="0" w:color="auto"/>
        <w:bottom w:val="none" w:sz="0" w:space="0" w:color="auto"/>
        <w:right w:val="none" w:sz="0" w:space="0" w:color="auto"/>
      </w:divBdr>
      <w:divsChild>
        <w:div w:id="1727142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17607">
              <w:marLeft w:val="0"/>
              <w:marRight w:val="0"/>
              <w:marTop w:val="0"/>
              <w:marBottom w:val="0"/>
              <w:divBdr>
                <w:top w:val="none" w:sz="0" w:space="0" w:color="auto"/>
                <w:left w:val="none" w:sz="0" w:space="0" w:color="auto"/>
                <w:bottom w:val="none" w:sz="0" w:space="0" w:color="auto"/>
                <w:right w:val="none" w:sz="0" w:space="0" w:color="auto"/>
              </w:divBdr>
              <w:divsChild>
                <w:div w:id="1557740665">
                  <w:marLeft w:val="0"/>
                  <w:marRight w:val="0"/>
                  <w:marTop w:val="0"/>
                  <w:marBottom w:val="0"/>
                  <w:divBdr>
                    <w:top w:val="none" w:sz="0" w:space="0" w:color="auto"/>
                    <w:left w:val="none" w:sz="0" w:space="0" w:color="auto"/>
                    <w:bottom w:val="none" w:sz="0" w:space="0" w:color="auto"/>
                    <w:right w:val="none" w:sz="0" w:space="0" w:color="auto"/>
                  </w:divBdr>
                  <w:divsChild>
                    <w:div w:id="699207847">
                      <w:marLeft w:val="0"/>
                      <w:marRight w:val="0"/>
                      <w:marTop w:val="0"/>
                      <w:marBottom w:val="0"/>
                      <w:divBdr>
                        <w:top w:val="none" w:sz="0" w:space="0" w:color="auto"/>
                        <w:left w:val="none" w:sz="0" w:space="0" w:color="auto"/>
                        <w:bottom w:val="none" w:sz="0" w:space="0" w:color="auto"/>
                        <w:right w:val="none" w:sz="0" w:space="0" w:color="auto"/>
                      </w:divBdr>
                      <w:divsChild>
                        <w:div w:id="1719358387">
                          <w:marLeft w:val="0"/>
                          <w:marRight w:val="0"/>
                          <w:marTop w:val="0"/>
                          <w:marBottom w:val="0"/>
                          <w:divBdr>
                            <w:top w:val="none" w:sz="0" w:space="0" w:color="auto"/>
                            <w:left w:val="none" w:sz="0" w:space="0" w:color="auto"/>
                            <w:bottom w:val="none" w:sz="0" w:space="0" w:color="auto"/>
                            <w:right w:val="none" w:sz="0" w:space="0" w:color="auto"/>
                          </w:divBdr>
                          <w:divsChild>
                            <w:div w:id="866024579">
                              <w:marLeft w:val="0"/>
                              <w:marRight w:val="0"/>
                              <w:marTop w:val="0"/>
                              <w:marBottom w:val="0"/>
                              <w:divBdr>
                                <w:top w:val="none" w:sz="0" w:space="0" w:color="auto"/>
                                <w:left w:val="none" w:sz="0" w:space="0" w:color="auto"/>
                                <w:bottom w:val="none" w:sz="0" w:space="0" w:color="auto"/>
                                <w:right w:val="none" w:sz="0" w:space="0" w:color="auto"/>
                              </w:divBdr>
                              <w:divsChild>
                                <w:div w:id="1585338959">
                                  <w:marLeft w:val="0"/>
                                  <w:marRight w:val="0"/>
                                  <w:marTop w:val="0"/>
                                  <w:marBottom w:val="0"/>
                                  <w:divBdr>
                                    <w:top w:val="none" w:sz="0" w:space="0" w:color="auto"/>
                                    <w:left w:val="none" w:sz="0" w:space="0" w:color="auto"/>
                                    <w:bottom w:val="none" w:sz="0" w:space="0" w:color="auto"/>
                                    <w:right w:val="none" w:sz="0" w:space="0" w:color="auto"/>
                                  </w:divBdr>
                                </w:div>
                                <w:div w:id="71659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7793547">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250389003">
      <w:bodyDiv w:val="1"/>
      <w:marLeft w:val="0"/>
      <w:marRight w:val="0"/>
      <w:marTop w:val="0"/>
      <w:marBottom w:val="0"/>
      <w:divBdr>
        <w:top w:val="none" w:sz="0" w:space="0" w:color="auto"/>
        <w:left w:val="none" w:sz="0" w:space="0" w:color="auto"/>
        <w:bottom w:val="none" w:sz="0" w:space="0" w:color="auto"/>
        <w:right w:val="none" w:sz="0" w:space="0" w:color="auto"/>
      </w:divBdr>
      <w:divsChild>
        <w:div w:id="390924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4757247">
              <w:marLeft w:val="0"/>
              <w:marRight w:val="0"/>
              <w:marTop w:val="0"/>
              <w:marBottom w:val="0"/>
              <w:divBdr>
                <w:top w:val="none" w:sz="0" w:space="0" w:color="auto"/>
                <w:left w:val="none" w:sz="0" w:space="0" w:color="auto"/>
                <w:bottom w:val="none" w:sz="0" w:space="0" w:color="auto"/>
                <w:right w:val="none" w:sz="0" w:space="0" w:color="auto"/>
              </w:divBdr>
              <w:divsChild>
                <w:div w:id="1107892015">
                  <w:marLeft w:val="0"/>
                  <w:marRight w:val="0"/>
                  <w:marTop w:val="0"/>
                  <w:marBottom w:val="0"/>
                  <w:divBdr>
                    <w:top w:val="none" w:sz="0" w:space="0" w:color="auto"/>
                    <w:left w:val="none" w:sz="0" w:space="0" w:color="auto"/>
                    <w:bottom w:val="none" w:sz="0" w:space="0" w:color="auto"/>
                    <w:right w:val="none" w:sz="0" w:space="0" w:color="auto"/>
                  </w:divBdr>
                </w:div>
                <w:div w:id="1797522469">
                  <w:marLeft w:val="0"/>
                  <w:marRight w:val="0"/>
                  <w:marTop w:val="0"/>
                  <w:marBottom w:val="0"/>
                  <w:divBdr>
                    <w:top w:val="none" w:sz="0" w:space="0" w:color="auto"/>
                    <w:left w:val="none" w:sz="0" w:space="0" w:color="auto"/>
                    <w:bottom w:val="none" w:sz="0" w:space="0" w:color="auto"/>
                    <w:right w:val="none" w:sz="0" w:space="0" w:color="auto"/>
                  </w:divBdr>
                </w:div>
                <w:div w:id="106049329">
                  <w:marLeft w:val="0"/>
                  <w:marRight w:val="0"/>
                  <w:marTop w:val="0"/>
                  <w:marBottom w:val="0"/>
                  <w:divBdr>
                    <w:top w:val="none" w:sz="0" w:space="0" w:color="auto"/>
                    <w:left w:val="none" w:sz="0" w:space="0" w:color="auto"/>
                    <w:bottom w:val="none" w:sz="0" w:space="0" w:color="auto"/>
                    <w:right w:val="none" w:sz="0" w:space="0" w:color="auto"/>
                  </w:divBdr>
                </w:div>
                <w:div w:id="2005627340">
                  <w:marLeft w:val="0"/>
                  <w:marRight w:val="0"/>
                  <w:marTop w:val="0"/>
                  <w:marBottom w:val="0"/>
                  <w:divBdr>
                    <w:top w:val="none" w:sz="0" w:space="0" w:color="auto"/>
                    <w:left w:val="none" w:sz="0" w:space="0" w:color="auto"/>
                    <w:bottom w:val="none" w:sz="0" w:space="0" w:color="auto"/>
                    <w:right w:val="none" w:sz="0" w:space="0" w:color="auto"/>
                  </w:divBdr>
                </w:div>
                <w:div w:id="1444299977">
                  <w:marLeft w:val="0"/>
                  <w:marRight w:val="0"/>
                  <w:marTop w:val="0"/>
                  <w:marBottom w:val="0"/>
                  <w:divBdr>
                    <w:top w:val="none" w:sz="0" w:space="0" w:color="auto"/>
                    <w:left w:val="none" w:sz="0" w:space="0" w:color="auto"/>
                    <w:bottom w:val="none" w:sz="0" w:space="0" w:color="auto"/>
                    <w:right w:val="none" w:sz="0" w:space="0" w:color="auto"/>
                  </w:divBdr>
                </w:div>
                <w:div w:id="1553537407">
                  <w:marLeft w:val="0"/>
                  <w:marRight w:val="0"/>
                  <w:marTop w:val="0"/>
                  <w:marBottom w:val="0"/>
                  <w:divBdr>
                    <w:top w:val="none" w:sz="0" w:space="0" w:color="auto"/>
                    <w:left w:val="none" w:sz="0" w:space="0" w:color="auto"/>
                    <w:bottom w:val="none" w:sz="0" w:space="0" w:color="auto"/>
                    <w:right w:val="none" w:sz="0" w:space="0" w:color="auto"/>
                  </w:divBdr>
                </w:div>
                <w:div w:id="914557301">
                  <w:marLeft w:val="0"/>
                  <w:marRight w:val="0"/>
                  <w:marTop w:val="0"/>
                  <w:marBottom w:val="0"/>
                  <w:divBdr>
                    <w:top w:val="none" w:sz="0" w:space="0" w:color="auto"/>
                    <w:left w:val="none" w:sz="0" w:space="0" w:color="auto"/>
                    <w:bottom w:val="none" w:sz="0" w:space="0" w:color="auto"/>
                    <w:right w:val="none" w:sz="0" w:space="0" w:color="auto"/>
                  </w:divBdr>
                </w:div>
                <w:div w:id="1325205849">
                  <w:marLeft w:val="0"/>
                  <w:marRight w:val="0"/>
                  <w:marTop w:val="0"/>
                  <w:marBottom w:val="0"/>
                  <w:divBdr>
                    <w:top w:val="none" w:sz="0" w:space="0" w:color="auto"/>
                    <w:left w:val="none" w:sz="0" w:space="0" w:color="auto"/>
                    <w:bottom w:val="none" w:sz="0" w:space="0" w:color="auto"/>
                    <w:right w:val="none" w:sz="0" w:space="0" w:color="auto"/>
                  </w:divBdr>
                </w:div>
                <w:div w:id="45560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558664262">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heather.reid@sennheis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3660c1bf49e0d6d8c9fec3f106ef2eb2">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b0296e28042108603ba3aa0421011e1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B603C-FC14-4F9E-B5F5-8460B944C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3.xml><?xml version="1.0" encoding="utf-8"?>
<ds:datastoreItem xmlns:ds="http://schemas.openxmlformats.org/officeDocument/2006/customXml" ds:itemID="{5C402BB0-BE90-4304-AC1A-AC580F47F0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D8AF7F-8049-498A-9D8B-92CAEF3FA6F7}">
  <ds:schemaRefs>
    <ds:schemaRef ds:uri="http://schemas.openxmlformats.org/officeDocument/2006/bibliography"/>
  </ds:schemaRefs>
</ds:datastoreItem>
</file>

<file path=customXml/itemProps5.xml><?xml version="1.0" encoding="utf-8"?>
<ds:datastoreItem xmlns:ds="http://schemas.openxmlformats.org/officeDocument/2006/customXml" ds:itemID="{9998A97A-615C-4F82-9B47-143F53159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412</Words>
  <Characters>2350</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6</cp:revision>
  <cp:lastPrinted>2019-08-14T15:22:00Z</cp:lastPrinted>
  <dcterms:created xsi:type="dcterms:W3CDTF">2020-02-11T05:32:00Z</dcterms:created>
  <dcterms:modified xsi:type="dcterms:W3CDTF">2020-02-11T23:26:00Z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y fmtid="{D5CDD505-2E9C-101B-9397-08002B2CF9AE}" pid="3" name="_dlc_DocIdItemGuid">
    <vt:lpwstr>dec8fc87-2584-4578-8b2b-40b7a46d12bf</vt:lpwstr>
  </property>
  <property fmtid="{D5CDD505-2E9C-101B-9397-08002B2CF9AE}" pid="4" name="vti_imgdate">
    <vt:lpwstr>2018-02-28T00:00:00Z</vt:lpwstr>
  </property>
</Properties>
</file>